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8E" w:rsidRPr="004C6DA6" w:rsidRDefault="009F788E" w:rsidP="009F788E">
      <w:pPr>
        <w:shd w:val="clear" w:color="auto" w:fill="FFFFFF"/>
        <w:spacing w:after="0" w:line="240" w:lineRule="auto"/>
        <w:rPr>
          <w:rFonts w:eastAsia="Times New Roman" w:cs="Arial"/>
          <w:sz w:val="28"/>
          <w:szCs w:val="28"/>
        </w:rPr>
      </w:pPr>
      <w:r w:rsidRPr="004C6DA6">
        <w:rPr>
          <w:rFonts w:eastAsia="Times New Roman" w:cs="Arial"/>
          <w:sz w:val="28"/>
          <w:szCs w:val="28"/>
        </w:rPr>
        <w:t>P&amp;O Australia Dining</w:t>
      </w:r>
      <w:bookmarkStart w:id="0" w:name="_GoBack"/>
      <w:bookmarkEnd w:id="0"/>
    </w:p>
    <w:p w:rsidR="009F788E" w:rsidRDefault="009F788E" w:rsidP="009F788E">
      <w:pPr>
        <w:shd w:val="clear" w:color="auto" w:fill="FFFFFF"/>
        <w:spacing w:after="0" w:line="240" w:lineRule="auto"/>
        <w:rPr>
          <w:rFonts w:eastAsia="Times New Roman" w:cs="Arial"/>
        </w:rPr>
      </w:pPr>
    </w:p>
    <w:p w:rsidR="000D00C4" w:rsidRDefault="000D00C4" w:rsidP="009F788E">
      <w:pPr>
        <w:shd w:val="clear" w:color="auto" w:fill="FFFFFF"/>
        <w:spacing w:after="0" w:line="240" w:lineRule="auto"/>
        <w:rPr>
          <w:rFonts w:eastAsia="Times New Roman" w:cs="Arial"/>
        </w:rPr>
      </w:pPr>
      <w:r w:rsidRPr="009F788E">
        <w:rPr>
          <w:rFonts w:eastAsia="Times New Roman" w:cs="Arial"/>
        </w:rPr>
        <w:t>When it comes to mealtimes the sky’s the limit. We offer seven outstanding restaurants and cafes to dine in. We also put freshness first, so all of the fantastic food offered in our restaurants and cafes is lovingly prepared from scratch and made, baked and served daily. And best of all, main</w:t>
      </w:r>
      <w:r w:rsidR="009F788E">
        <w:rPr>
          <w:rFonts w:eastAsia="Times New Roman" w:cs="Arial"/>
        </w:rPr>
        <w:t xml:space="preserve"> meals are included</w:t>
      </w:r>
      <w:r w:rsidRPr="009F788E">
        <w:rPr>
          <w:rFonts w:eastAsia="Times New Roman" w:cs="Arial"/>
        </w:rPr>
        <w:t>.</w:t>
      </w:r>
    </w:p>
    <w:p w:rsidR="009F788E" w:rsidRPr="009F788E" w:rsidRDefault="009F788E" w:rsidP="009F788E">
      <w:pPr>
        <w:shd w:val="clear" w:color="auto" w:fill="FFFFFF"/>
        <w:spacing w:after="0" w:line="240" w:lineRule="auto"/>
        <w:rPr>
          <w:rFonts w:eastAsia="Times New Roman" w:cs="Arial"/>
        </w:rPr>
      </w:pP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Salt grill by Luke Mangan</w:t>
      </w:r>
      <w:r w:rsidRPr="009F788E">
        <w:rPr>
          <w:rFonts w:eastAsia="Times New Roman" w:cs="Arial"/>
        </w:rPr>
        <w:br/>
        <w:t>Australia’s only celebrity chef restaurant at sea. Salt grill is open for dinner each night and lunch on some sea days</w:t>
      </w:r>
      <w:r w:rsidR="009F788E">
        <w:rPr>
          <w:rFonts w:eastAsia="Times New Roman" w:cs="Arial"/>
        </w:rPr>
        <w:t xml:space="preserve">. A small cover charge applies -- </w:t>
      </w:r>
      <w:r w:rsidRPr="009F788E">
        <w:rPr>
          <w:rFonts w:eastAsia="Times New Roman" w:cs="Arial"/>
        </w:rPr>
        <w:t>a fraction of the price you’d pay on land.</w:t>
      </w:r>
      <w:r w:rsidRPr="009F788E">
        <w:rPr>
          <w:rFonts w:eastAsia="Times New Roman" w:cs="Arial"/>
        </w:rPr>
        <w:br/>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Luna</w:t>
      </w:r>
      <w:r w:rsidRPr="009F788E">
        <w:rPr>
          <w:rFonts w:eastAsia="Times New Roman" w:cs="Arial"/>
        </w:rPr>
        <w:br/>
        <w:t>Luna is open for dinner each night and offers banquet style dining rotating between a variety of Asian-inspired menus. A small cover charge applies.</w:t>
      </w:r>
      <w:r w:rsidRPr="009F788E">
        <w:rPr>
          <w:rFonts w:eastAsia="Times New Roman" w:cs="Arial"/>
        </w:rPr>
        <w:br/>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Waterfront Restaurant</w:t>
      </w:r>
      <w:r w:rsidRPr="009F788E">
        <w:rPr>
          <w:rFonts w:eastAsia="Times New Roman" w:cs="Arial"/>
        </w:rPr>
        <w:br/>
        <w:t>Open for breakfast and dinner every day and lunch most days, the Waterfront Restaurant is modern and stylish, offering full service, a la carte dining included in your fare.</w:t>
      </w:r>
      <w:r w:rsidRPr="009F788E">
        <w:rPr>
          <w:rFonts w:eastAsia="Times New Roman" w:cs="Arial"/>
        </w:rPr>
        <w:br/>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Plantation Restaurant</w:t>
      </w:r>
      <w:r w:rsidRPr="009F788E">
        <w:rPr>
          <w:rFonts w:eastAsia="Times New Roman" w:cs="Arial"/>
        </w:rPr>
        <w:br/>
        <w:t>Open for breakfast, lunch and dinner daily, Plantation Restaurant offers buffet style dining which is included in your fare.</w:t>
      </w:r>
      <w:r w:rsidRPr="009F788E">
        <w:rPr>
          <w:rFonts w:eastAsia="Times New Roman" w:cs="Arial"/>
        </w:rPr>
        <w:br/>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The Grill</w:t>
      </w:r>
      <w:r w:rsidRPr="009F788E">
        <w:rPr>
          <w:rFonts w:eastAsia="Times New Roman" w:cs="Arial"/>
        </w:rPr>
        <w:br/>
        <w:t>Located on top deck The Grill offers casual, classic Aussie meals - most items included in your fare (charges apply for some items and at dinner).</w:t>
      </w:r>
      <w:r w:rsidRPr="009F788E">
        <w:rPr>
          <w:rFonts w:eastAsia="Times New Roman" w:cs="Arial"/>
        </w:rPr>
        <w:br/>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Charlie’s Bar</w:t>
      </w:r>
      <w:r w:rsidRPr="009F788E">
        <w:rPr>
          <w:rFonts w:eastAsia="Times New Roman" w:cs="Arial"/>
        </w:rPr>
        <w:br/>
        <w:t>Espresso coffee, specialty teas, pastries, cookies and cakes by the slice (charges apply).</w:t>
      </w:r>
    </w:p>
    <w:p w:rsidR="009F788E" w:rsidRDefault="009F788E" w:rsidP="009F788E">
      <w:pPr>
        <w:shd w:val="clear" w:color="auto" w:fill="FFFFFF"/>
        <w:spacing w:after="0" w:line="240" w:lineRule="auto"/>
        <w:rPr>
          <w:rFonts w:eastAsia="Times New Roman" w:cs="Arial"/>
          <w:b/>
          <w:bCs/>
        </w:rPr>
      </w:pP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The Cafe</w:t>
      </w:r>
      <w:r w:rsidR="009F788E">
        <w:rPr>
          <w:rFonts w:eastAsia="Times New Roman" w:cs="Arial"/>
        </w:rPr>
        <w:br/>
        <w:t>T</w:t>
      </w:r>
      <w:r w:rsidRPr="009F788E">
        <w:rPr>
          <w:rFonts w:eastAsia="Times New Roman" w:cs="Arial"/>
        </w:rPr>
        <w:t>he place to go if you’re after a chocolate fix, espresso coffee or tea.</w:t>
      </w:r>
    </w:p>
    <w:p w:rsidR="009F788E" w:rsidRDefault="009F788E" w:rsidP="009F788E">
      <w:pPr>
        <w:shd w:val="clear" w:color="auto" w:fill="FFFFFF"/>
        <w:spacing w:after="0" w:line="240" w:lineRule="auto"/>
        <w:rPr>
          <w:rFonts w:eastAsia="Times New Roman" w:cs="Arial"/>
          <w:b/>
          <w:bCs/>
        </w:rPr>
      </w:pP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Chef’s table</w:t>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rPr>
        <w:t xml:space="preserve">Chef’s Table is an exciting dining experience, offering up to 14 guests an exclusive dining experience in the ship’s private wine room. The evening begins with cocktails at a special venue, followed by a degustation menu paired with specially selected wines. The Executive Chef will also make an appearance to introduce the menu. </w:t>
      </w:r>
      <w:r w:rsidR="009F788E">
        <w:rPr>
          <w:rFonts w:eastAsia="Times New Roman" w:cs="Arial"/>
        </w:rPr>
        <w:t xml:space="preserve"> </w:t>
      </w:r>
      <w:r w:rsidRPr="009F788E">
        <w:rPr>
          <w:rFonts w:eastAsia="Times New Roman" w:cs="Arial"/>
        </w:rPr>
        <w:t>The Chef’s Table experience can be booked once onboard. Charges apply.</w:t>
      </w:r>
    </w:p>
    <w:p w:rsidR="009F788E" w:rsidRDefault="009F788E" w:rsidP="009F788E">
      <w:pPr>
        <w:shd w:val="clear" w:color="auto" w:fill="FFFFFF"/>
        <w:spacing w:after="0" w:line="240" w:lineRule="auto"/>
        <w:rPr>
          <w:rFonts w:eastAsia="Times New Roman" w:cs="Arial"/>
          <w:b/>
          <w:bCs/>
        </w:rPr>
      </w:pP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Healthy Options</w:t>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rPr>
        <w:t xml:space="preserve">We offer nutritious vegetarian, low-fat and gluten-free meals, and for the calorie conscious, light snacks, fresh fruit and vegies are always on hand. Quality, locally sourced prime meats (including free-range and grass-fed), seafood and fresh salads have become P&amp;O Cruises’ hallmarks. </w:t>
      </w:r>
    </w:p>
    <w:p w:rsidR="009F788E" w:rsidRDefault="009F788E" w:rsidP="009F788E">
      <w:pPr>
        <w:shd w:val="clear" w:color="auto" w:fill="FFFFFF"/>
        <w:spacing w:after="0" w:line="240" w:lineRule="auto"/>
        <w:rPr>
          <w:rFonts w:eastAsia="Times New Roman" w:cs="Arial"/>
          <w:b/>
          <w:bCs/>
        </w:rPr>
      </w:pPr>
    </w:p>
    <w:p w:rsidR="009F788E" w:rsidRDefault="009F788E" w:rsidP="009F788E">
      <w:pPr>
        <w:shd w:val="clear" w:color="auto" w:fill="FFFFFF"/>
        <w:spacing w:after="0" w:line="240" w:lineRule="auto"/>
        <w:rPr>
          <w:rFonts w:eastAsia="Times New Roman" w:cs="Arial"/>
          <w:b/>
          <w:bCs/>
        </w:rPr>
      </w:pPr>
    </w:p>
    <w:p w:rsidR="009F788E" w:rsidRDefault="009F788E" w:rsidP="009F788E">
      <w:pPr>
        <w:shd w:val="clear" w:color="auto" w:fill="FFFFFF"/>
        <w:spacing w:after="0" w:line="240" w:lineRule="auto"/>
        <w:rPr>
          <w:rFonts w:eastAsia="Times New Roman" w:cs="Arial"/>
          <w:b/>
          <w:bCs/>
        </w:rPr>
      </w:pPr>
    </w:p>
    <w:p w:rsidR="009F788E" w:rsidRDefault="009F788E" w:rsidP="009F788E">
      <w:pPr>
        <w:shd w:val="clear" w:color="auto" w:fill="FFFFFF"/>
        <w:spacing w:after="0" w:line="240" w:lineRule="auto"/>
        <w:rPr>
          <w:rFonts w:eastAsia="Times New Roman" w:cs="Arial"/>
          <w:b/>
          <w:bCs/>
        </w:rPr>
      </w:pP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lastRenderedPageBreak/>
        <w:t>New Zealand Natural Ice Cream</w:t>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rPr>
        <w:t xml:space="preserve">We know holidays and ice cream fit perfectly together, that’s why we offer quality New Zealand Natural ice cream onboard (charges apply). </w:t>
      </w:r>
      <w:r w:rsidR="009F788E">
        <w:rPr>
          <w:rFonts w:eastAsia="Times New Roman" w:cs="Arial"/>
        </w:rPr>
        <w:t>Plus we even have our own flavo</w:t>
      </w:r>
      <w:r w:rsidRPr="009F788E">
        <w:rPr>
          <w:rFonts w:eastAsia="Times New Roman" w:cs="Arial"/>
        </w:rPr>
        <w:t>r! P&amp;O Cruises Choc Hokey Pokey is a combinatio</w:t>
      </w:r>
      <w:r w:rsidR="009F788E">
        <w:rPr>
          <w:rFonts w:eastAsia="Times New Roman" w:cs="Arial"/>
        </w:rPr>
        <w:t>n of the two most popular flavo</w:t>
      </w:r>
      <w:r w:rsidRPr="009F788E">
        <w:rPr>
          <w:rFonts w:eastAsia="Times New Roman" w:cs="Arial"/>
        </w:rPr>
        <w:t xml:space="preserve">rs, chocolate and hokey pokey. </w:t>
      </w:r>
    </w:p>
    <w:p w:rsidR="009F788E" w:rsidRDefault="009F788E" w:rsidP="009F788E">
      <w:pPr>
        <w:shd w:val="clear" w:color="auto" w:fill="FFFFFF"/>
        <w:spacing w:after="0" w:line="240" w:lineRule="auto"/>
        <w:rPr>
          <w:rFonts w:eastAsia="Times New Roman" w:cs="Arial"/>
          <w:b/>
          <w:bCs/>
        </w:rPr>
      </w:pP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b/>
          <w:bCs/>
        </w:rPr>
        <w:t>Your choice dining</w:t>
      </w:r>
    </w:p>
    <w:p w:rsidR="000D00C4" w:rsidRPr="009F788E" w:rsidRDefault="000D00C4" w:rsidP="009F788E">
      <w:pPr>
        <w:shd w:val="clear" w:color="auto" w:fill="FFFFFF"/>
        <w:spacing w:after="0" w:line="240" w:lineRule="auto"/>
        <w:rPr>
          <w:rFonts w:eastAsia="Times New Roman" w:cs="Arial"/>
        </w:rPr>
      </w:pPr>
      <w:r w:rsidRPr="009F788E">
        <w:rPr>
          <w:rFonts w:eastAsia="Times New Roman" w:cs="Arial"/>
        </w:rPr>
        <w:t>This is your holiday and with so much on offer you can dine when and where you like. Fancy a midnight snack?</w:t>
      </w:r>
      <w:r w:rsidR="009F788E">
        <w:rPr>
          <w:rFonts w:eastAsia="Times New Roman" w:cs="Arial"/>
        </w:rPr>
        <w:t xml:space="preserve"> You can even order from our 24-</w:t>
      </w:r>
      <w:r w:rsidRPr="009F788E">
        <w:rPr>
          <w:rFonts w:eastAsia="Times New Roman" w:cs="Arial"/>
        </w:rPr>
        <w:t>hour room service menu (charges apply).</w:t>
      </w:r>
    </w:p>
    <w:p w:rsidR="00AF5562" w:rsidRPr="009F788E" w:rsidRDefault="00AF5562" w:rsidP="009F788E">
      <w:pPr>
        <w:spacing w:after="0" w:line="240" w:lineRule="auto"/>
      </w:pPr>
    </w:p>
    <w:sectPr w:rsidR="00AF5562" w:rsidRPr="009F7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73" w:rsidRDefault="00486F73" w:rsidP="009F788E">
      <w:pPr>
        <w:spacing w:after="0" w:line="240" w:lineRule="auto"/>
      </w:pPr>
      <w:r>
        <w:separator/>
      </w:r>
    </w:p>
  </w:endnote>
  <w:endnote w:type="continuationSeparator" w:id="0">
    <w:p w:rsidR="00486F73" w:rsidRDefault="00486F73" w:rsidP="009F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73" w:rsidRDefault="00486F73" w:rsidP="009F788E">
      <w:pPr>
        <w:spacing w:after="0" w:line="240" w:lineRule="auto"/>
      </w:pPr>
      <w:r>
        <w:separator/>
      </w:r>
    </w:p>
  </w:footnote>
  <w:footnote w:type="continuationSeparator" w:id="0">
    <w:p w:rsidR="00486F73" w:rsidRDefault="00486F73" w:rsidP="009F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B1"/>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4DCC"/>
    <w:rsid w:val="000C662C"/>
    <w:rsid w:val="000D00C4"/>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86F73"/>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C6DA6"/>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29B1"/>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89C"/>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9F788E"/>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C61E6"/>
    <w:rsid w:val="00ED1BA8"/>
    <w:rsid w:val="00ED205D"/>
    <w:rsid w:val="00ED52CE"/>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0C4"/>
    <w:rPr>
      <w:b/>
      <w:bCs/>
    </w:rPr>
  </w:style>
  <w:style w:type="paragraph" w:styleId="Header">
    <w:name w:val="header"/>
    <w:basedOn w:val="Normal"/>
    <w:link w:val="HeaderChar"/>
    <w:uiPriority w:val="99"/>
    <w:unhideWhenUsed/>
    <w:rsid w:val="009F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88E"/>
  </w:style>
  <w:style w:type="paragraph" w:styleId="Footer">
    <w:name w:val="footer"/>
    <w:basedOn w:val="Normal"/>
    <w:link w:val="FooterChar"/>
    <w:uiPriority w:val="99"/>
    <w:unhideWhenUsed/>
    <w:rsid w:val="009F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0C4"/>
    <w:rPr>
      <w:b/>
      <w:bCs/>
    </w:rPr>
  </w:style>
  <w:style w:type="paragraph" w:styleId="Header">
    <w:name w:val="header"/>
    <w:basedOn w:val="Normal"/>
    <w:link w:val="HeaderChar"/>
    <w:uiPriority w:val="99"/>
    <w:unhideWhenUsed/>
    <w:rsid w:val="009F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88E"/>
  </w:style>
  <w:style w:type="paragraph" w:styleId="Footer">
    <w:name w:val="footer"/>
    <w:basedOn w:val="Normal"/>
    <w:link w:val="FooterChar"/>
    <w:uiPriority w:val="99"/>
    <w:unhideWhenUsed/>
    <w:rsid w:val="009F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0969">
      <w:bodyDiv w:val="1"/>
      <w:marLeft w:val="0"/>
      <w:marRight w:val="0"/>
      <w:marTop w:val="0"/>
      <w:marBottom w:val="0"/>
      <w:divBdr>
        <w:top w:val="none" w:sz="0" w:space="0" w:color="auto"/>
        <w:left w:val="none" w:sz="0" w:space="0" w:color="auto"/>
        <w:bottom w:val="none" w:sz="0" w:space="0" w:color="auto"/>
        <w:right w:val="none" w:sz="0" w:space="0" w:color="auto"/>
      </w:divBdr>
      <w:divsChild>
        <w:div w:id="1768965149">
          <w:marLeft w:val="0"/>
          <w:marRight w:val="0"/>
          <w:marTop w:val="0"/>
          <w:marBottom w:val="0"/>
          <w:divBdr>
            <w:top w:val="none" w:sz="0" w:space="0" w:color="auto"/>
            <w:left w:val="none" w:sz="0" w:space="0" w:color="auto"/>
            <w:bottom w:val="none" w:sz="0" w:space="0" w:color="auto"/>
            <w:right w:val="none" w:sz="0" w:space="0" w:color="auto"/>
          </w:divBdr>
          <w:divsChild>
            <w:div w:id="1877815359">
              <w:marLeft w:val="0"/>
              <w:marRight w:val="0"/>
              <w:marTop w:val="0"/>
              <w:marBottom w:val="0"/>
              <w:divBdr>
                <w:top w:val="none" w:sz="0" w:space="0" w:color="auto"/>
                <w:left w:val="none" w:sz="0" w:space="0" w:color="auto"/>
                <w:bottom w:val="none" w:sz="0" w:space="0" w:color="auto"/>
                <w:right w:val="none" w:sz="0" w:space="0" w:color="auto"/>
              </w:divBdr>
              <w:divsChild>
                <w:div w:id="493226788">
                  <w:marLeft w:val="0"/>
                  <w:marRight w:val="0"/>
                  <w:marTop w:val="0"/>
                  <w:marBottom w:val="0"/>
                  <w:divBdr>
                    <w:top w:val="none" w:sz="0" w:space="0" w:color="auto"/>
                    <w:left w:val="none" w:sz="0" w:space="0" w:color="auto"/>
                    <w:bottom w:val="none" w:sz="0" w:space="0" w:color="auto"/>
                    <w:right w:val="none" w:sz="0" w:space="0" w:color="auto"/>
                  </w:divBdr>
                  <w:divsChild>
                    <w:div w:id="852960946">
                      <w:marLeft w:val="0"/>
                      <w:marRight w:val="0"/>
                      <w:marTop w:val="0"/>
                      <w:marBottom w:val="0"/>
                      <w:divBdr>
                        <w:top w:val="single" w:sz="6" w:space="0" w:color="FFFFFF"/>
                        <w:left w:val="none" w:sz="0" w:space="0" w:color="auto"/>
                        <w:bottom w:val="none" w:sz="0" w:space="0" w:color="auto"/>
                        <w:right w:val="none" w:sz="0" w:space="0" w:color="auto"/>
                      </w:divBdr>
                      <w:divsChild>
                        <w:div w:id="830290442">
                          <w:marLeft w:val="0"/>
                          <w:marRight w:val="0"/>
                          <w:marTop w:val="0"/>
                          <w:marBottom w:val="0"/>
                          <w:divBdr>
                            <w:top w:val="none" w:sz="0" w:space="0" w:color="auto"/>
                            <w:left w:val="none" w:sz="0" w:space="0" w:color="auto"/>
                            <w:bottom w:val="none" w:sz="0" w:space="0" w:color="auto"/>
                            <w:right w:val="none" w:sz="0" w:space="0" w:color="auto"/>
                          </w:divBdr>
                          <w:divsChild>
                            <w:div w:id="921375633">
                              <w:marLeft w:val="0"/>
                              <w:marRight w:val="0"/>
                              <w:marTop w:val="0"/>
                              <w:marBottom w:val="0"/>
                              <w:divBdr>
                                <w:top w:val="none" w:sz="0" w:space="0" w:color="auto"/>
                                <w:left w:val="none" w:sz="0" w:space="0" w:color="auto"/>
                                <w:bottom w:val="none" w:sz="0" w:space="0" w:color="auto"/>
                                <w:right w:val="none" w:sz="0" w:space="0" w:color="auto"/>
                              </w:divBdr>
                              <w:divsChild>
                                <w:div w:id="4485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4</cp:revision>
  <dcterms:created xsi:type="dcterms:W3CDTF">2014-05-20T13:19:00Z</dcterms:created>
  <dcterms:modified xsi:type="dcterms:W3CDTF">2014-09-15T18:35:00Z</dcterms:modified>
</cp:coreProperties>
</file>